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360" w:lineRule="auto"/>
        <w:jc w:val="center"/>
        <w:rPr>
          <w:rFonts w:hint="eastAsia" w:ascii="宋体" w:hAnsi="宋体" w:eastAsia="宋体" w:cs="宋体"/>
          <w:b/>
          <w:bCs/>
          <w:sz w:val="44"/>
          <w:szCs w:val="44"/>
          <w:lang w:val="en-US" w:eastAsia="zh-CN"/>
        </w:rPr>
      </w:pPr>
      <w:bookmarkStart w:id="0" w:name="_GoBack"/>
      <w:r>
        <w:rPr>
          <w:rFonts w:hint="eastAsia" w:ascii="宋体" w:hAnsi="宋体" w:eastAsia="宋体" w:cs="宋体"/>
          <w:b/>
          <w:bCs/>
          <w:sz w:val="44"/>
          <w:szCs w:val="44"/>
          <w:lang w:val="en-US" w:eastAsia="zh-CN"/>
        </w:rPr>
        <w:t>济宁市博物馆民间收藏文物</w:t>
      </w:r>
      <w:r>
        <w:rPr>
          <w:rFonts w:hint="eastAsia" w:ascii="宋体" w:hAnsi="宋体" w:eastAsia="宋体" w:cs="宋体"/>
          <w:b/>
          <w:bCs/>
          <w:sz w:val="44"/>
          <w:szCs w:val="44"/>
          <w:lang w:val="en-US" w:eastAsia="zh-CN"/>
        </w:rPr>
        <w:t>公益</w:t>
      </w:r>
      <w:r>
        <w:rPr>
          <w:rFonts w:hint="eastAsia" w:ascii="宋体" w:hAnsi="宋体" w:eastAsia="宋体" w:cs="宋体"/>
          <w:b/>
          <w:bCs/>
          <w:sz w:val="44"/>
          <w:szCs w:val="44"/>
          <w:lang w:val="en-US" w:eastAsia="zh-CN"/>
        </w:rPr>
        <w:t>鉴定咨询申请人承诺书</w:t>
      </w:r>
    </w:p>
    <w:bookmarkEnd w:id="0"/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560" w:firstLineChars="200"/>
        <w:textAlignment w:val="auto"/>
        <w:rPr>
          <w:rFonts w:hint="eastAsia" w:ascii="仿宋" w:hAnsi="仿宋" w:eastAsia="仿宋" w:cs="仿宋"/>
          <w:sz w:val="28"/>
          <w:szCs w:val="28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560" w:firstLineChars="200"/>
        <w:textAlignment w:val="auto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本人于</w:t>
      </w:r>
      <w:r>
        <w:rPr>
          <w:rFonts w:hint="eastAsia" w:ascii="仿宋" w:hAnsi="仿宋" w:eastAsia="仿宋" w:cs="仿宋"/>
          <w:sz w:val="28"/>
          <w:szCs w:val="28"/>
          <w:u w:val="single"/>
          <w:lang w:val="en-US" w:eastAsia="zh-CN"/>
        </w:rPr>
        <w:t xml:space="preserve">     </w:t>
      </w:r>
      <w:r>
        <w:rPr>
          <w:rFonts w:hint="eastAsia" w:ascii="仿宋" w:hAnsi="仿宋" w:eastAsia="仿宋" w:cs="仿宋"/>
          <w:sz w:val="28"/>
          <w:szCs w:val="28"/>
        </w:rPr>
        <w:t>年</w:t>
      </w:r>
      <w:r>
        <w:rPr>
          <w:rFonts w:hint="eastAsia" w:ascii="仿宋" w:hAnsi="仿宋" w:eastAsia="仿宋" w:cs="仿宋"/>
          <w:sz w:val="28"/>
          <w:szCs w:val="28"/>
          <w:u w:val="single"/>
          <w:lang w:val="en-US" w:eastAsia="zh-CN"/>
        </w:rPr>
        <w:t xml:space="preserve">     </w:t>
      </w:r>
      <w:r>
        <w:rPr>
          <w:rFonts w:hint="eastAsia" w:ascii="仿宋" w:hAnsi="仿宋" w:eastAsia="仿宋" w:cs="仿宋"/>
          <w:sz w:val="28"/>
          <w:szCs w:val="28"/>
        </w:rPr>
        <w:t>月</w:t>
      </w:r>
      <w:r>
        <w:rPr>
          <w:rFonts w:hint="eastAsia" w:ascii="仿宋" w:hAnsi="仿宋" w:eastAsia="仿宋" w:cs="仿宋"/>
          <w:sz w:val="28"/>
          <w:szCs w:val="28"/>
          <w:u w:val="single"/>
          <w:lang w:val="en-US" w:eastAsia="zh-CN"/>
        </w:rPr>
        <w:t xml:space="preserve">     </w:t>
      </w:r>
      <w:r>
        <w:rPr>
          <w:rFonts w:hint="eastAsia" w:ascii="仿宋" w:hAnsi="仿宋" w:eastAsia="仿宋" w:cs="仿宋"/>
          <w:sz w:val="28"/>
          <w:szCs w:val="28"/>
        </w:rPr>
        <w:t>日，携带</w:t>
      </w:r>
      <w:r>
        <w:rPr>
          <w:rFonts w:hint="eastAsia" w:ascii="仿宋" w:hAnsi="仿宋" w:eastAsia="仿宋" w:cs="仿宋"/>
          <w:sz w:val="28"/>
          <w:szCs w:val="28"/>
          <w:u w:val="single"/>
          <w:lang w:val="en-US" w:eastAsia="zh-CN"/>
        </w:rPr>
        <w:t xml:space="preserve">    </w:t>
      </w:r>
      <w:r>
        <w:rPr>
          <w:rFonts w:hint="eastAsia" w:ascii="仿宋" w:hAnsi="仿宋" w:eastAsia="仿宋" w:cs="仿宋"/>
          <w:sz w:val="28"/>
          <w:szCs w:val="28"/>
        </w:rPr>
        <w:t>件物品，委托进行文物鉴定咨询，并自愿作出以下承诺：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560" w:firstLineChars="200"/>
        <w:textAlignment w:val="auto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1.保证不涉及以下内容：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560" w:firstLineChars="200"/>
        <w:textAlignment w:val="auto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（1）委托鉴定文物涉嫌非法盗掘或打捞、盗窃、抢劫、走私、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textAlignment w:val="auto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涉案等不合法来源的；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560" w:firstLineChars="200"/>
        <w:textAlignment w:val="auto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（2）委托鉴定文物属于法律规定严格禁止交易、流通的保护动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textAlignment w:val="auto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植物及其制品的；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560" w:firstLineChars="200"/>
        <w:textAlignment w:val="auto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（3）委托事项超出本单位业务经营范围的：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560" w:firstLineChars="200"/>
        <w:textAlignment w:val="auto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（4）其他不符合法律、法规、规章规定情形的。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560" w:firstLineChars="200"/>
        <w:textAlignment w:val="auto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2.该倾向性意见不能作为法律证据，不具备法律效力。愿意无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textAlignment w:val="auto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条件接受鉴定咨询单位的口头意见。不要求委托人出具文物鉴定咨询文书。</w:t>
      </w: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/>
        <w:snapToGrid/>
        <w:ind w:firstLine="560" w:firstLineChars="200"/>
        <w:jc w:val="right"/>
        <w:textAlignment w:val="auto"/>
        <w:rPr>
          <w:rFonts w:hint="eastAsia" w:ascii="仿宋" w:hAnsi="仿宋" w:eastAsia="仿宋" w:cs="仿宋"/>
          <w:sz w:val="28"/>
          <w:szCs w:val="28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560" w:firstLineChars="200"/>
        <w:jc w:val="right"/>
        <w:textAlignment w:val="auto"/>
        <w:rPr>
          <w:rFonts w:hint="eastAsia" w:ascii="仿宋" w:hAnsi="仿宋" w:eastAsia="仿宋" w:cs="仿宋"/>
          <w:sz w:val="28"/>
          <w:szCs w:val="28"/>
        </w:rPr>
      </w:pP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/>
        <w:snapToGrid/>
        <w:ind w:firstLine="560" w:firstLineChars="200"/>
        <w:jc w:val="right"/>
        <w:textAlignment w:val="auto"/>
        <w:rPr>
          <w:rFonts w:hint="default" w:ascii="仿宋" w:hAnsi="仿宋" w:eastAsia="仿宋" w:cs="仿宋"/>
          <w:sz w:val="28"/>
          <w:szCs w:val="28"/>
          <w:u w:val="single"/>
          <w:lang w:val="en-US" w:eastAsia="zh-CN"/>
        </w:rPr>
      </w:pPr>
      <w:r>
        <w:rPr>
          <w:rFonts w:hint="eastAsia" w:ascii="仿宋" w:hAnsi="仿宋" w:eastAsia="仿宋" w:cs="仿宋"/>
          <w:sz w:val="28"/>
          <w:szCs w:val="28"/>
        </w:rPr>
        <w:t>承诺人：</w:t>
      </w:r>
      <w:r>
        <w:rPr>
          <w:rFonts w:hint="eastAsia" w:ascii="仿宋" w:hAnsi="仿宋" w:eastAsia="仿宋" w:cs="仿宋"/>
          <w:sz w:val="28"/>
          <w:szCs w:val="28"/>
          <w:u w:val="single"/>
          <w:lang w:val="en-US" w:eastAsia="zh-CN"/>
        </w:rPr>
        <w:t xml:space="preserve">                  </w:t>
      </w: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/>
        <w:snapToGrid/>
        <w:ind w:firstLine="560" w:firstLineChars="200"/>
        <w:jc w:val="right"/>
        <w:textAlignment w:val="auto"/>
        <w:rPr>
          <w:rFonts w:hint="eastAsia" w:ascii="仿宋" w:hAnsi="仿宋" w:eastAsia="仿宋" w:cs="仿宋"/>
          <w:sz w:val="28"/>
          <w:szCs w:val="28"/>
          <w:u w:val="single"/>
          <w:lang w:val="en-US" w:eastAsia="zh-CN"/>
        </w:rPr>
      </w:pPr>
      <w:r>
        <w:rPr>
          <w:rFonts w:hint="eastAsia" w:ascii="仿宋" w:hAnsi="仿宋" w:eastAsia="仿宋" w:cs="仿宋"/>
          <w:sz w:val="28"/>
          <w:szCs w:val="28"/>
        </w:rPr>
        <w:t>身份证</w:t>
      </w: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号</w:t>
      </w:r>
      <w:r>
        <w:rPr>
          <w:rFonts w:hint="eastAsia" w:ascii="仿宋" w:hAnsi="仿宋" w:eastAsia="仿宋" w:cs="仿宋"/>
          <w:sz w:val="28"/>
          <w:szCs w:val="28"/>
        </w:rPr>
        <w:t>：</w:t>
      </w:r>
      <w:r>
        <w:rPr>
          <w:rFonts w:hint="eastAsia" w:ascii="仿宋" w:hAnsi="仿宋" w:eastAsia="仿宋" w:cs="仿宋"/>
          <w:sz w:val="28"/>
          <w:szCs w:val="28"/>
          <w:u w:val="single"/>
          <w:lang w:val="en-US" w:eastAsia="zh-CN"/>
        </w:rPr>
        <w:t xml:space="preserve">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560" w:firstLineChars="200"/>
        <w:jc w:val="right"/>
        <w:textAlignment w:val="auto"/>
        <w:rPr>
          <w:rFonts w:hint="default" w:ascii="仿宋" w:hAnsi="仿宋" w:eastAsia="仿宋" w:cs="仿宋"/>
          <w:sz w:val="28"/>
          <w:szCs w:val="28"/>
          <w:u w:val="single"/>
          <w:lang w:val="en-US" w:eastAsia="zh-CN"/>
        </w:rPr>
      </w:pPr>
    </w:p>
    <w:p>
      <w:pPr>
        <w:jc w:val="center"/>
        <w:rPr>
          <w:rFonts w:hint="eastAsia" w:ascii="仿宋" w:hAnsi="仿宋" w:eastAsia="仿宋" w:cs="仿宋"/>
          <w:sz w:val="28"/>
          <w:szCs w:val="28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GM0MWY3MmM5ODc2YmNhOTM0YjY0ZWMyNTljOTkwZWYifQ=="/>
    <w:docVar w:name="KSO_WPS_MARK_KEY" w:val="46a09d7c-2b85-4d8c-80eb-a5f7081f7348"/>
  </w:docVars>
  <w:rsids>
    <w:rsidRoot w:val="3C242399"/>
    <w:rsid w:val="00762F93"/>
    <w:rsid w:val="3C242399"/>
    <w:rsid w:val="57FF1339"/>
    <w:rsid w:val="68363C50"/>
    <w:rsid w:val="6DC624CD"/>
    <w:rsid w:val="768865A9"/>
    <w:rsid w:val="76EA2D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254</Words>
  <Characters>256</Characters>
  <Lines>0</Lines>
  <Paragraphs>0</Paragraphs>
  <TotalTime>25</TotalTime>
  <ScaleCrop>false</ScaleCrop>
  <LinksUpToDate>false</LinksUpToDate>
  <CharactersWithSpaces>311</CharactersWithSpaces>
  <Application>WPS Office_11.1.0.14036_F1E327BC-269C-435d-A152-05C5408002CA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2023-01-18T07:01:00Z</dcterms:created>
  <dc:creator>山河水</dc:creator>
  <cp:lastModifiedBy>Lenovo</cp:lastModifiedBy>
  <dcterms:modified xsi:type="dcterms:W3CDTF">2023-05-04T08:26:03Z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2052-11.1.0.14036</vt:lpwstr>
  </property>
  <property fmtid="{D5CDD505-2E9C-101B-9397-08002B2CF9AE}" pid="3" name="ICV">
    <vt:lpwstr>A149FC9D712A4C71AE1B0AD100710D50_13</vt:lpwstr>
  </property>
</Properties>
</file>